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51B40" w14:textId="77777777" w:rsidR="00E45994" w:rsidRDefault="00E45994" w:rsidP="00E45994">
      <w:r>
        <w:t>Post for Bev’s website, Facebook and Instagram</w:t>
      </w:r>
    </w:p>
    <w:p w14:paraId="23498D49" w14:textId="77777777" w:rsidR="00E45994" w:rsidRDefault="00E45994" w:rsidP="00E45994"/>
    <w:p w14:paraId="2B4C835E" w14:textId="77777777" w:rsidR="00E45994" w:rsidRDefault="00E45994" w:rsidP="00E45994"/>
    <w:p w14:paraId="37E73203" w14:textId="57BDE6CF" w:rsidR="00E45994" w:rsidRPr="00E45994" w:rsidRDefault="00E45994" w:rsidP="00E45994">
      <w:pPr>
        <w:rPr>
          <w:b/>
          <w:bCs/>
        </w:rPr>
      </w:pPr>
      <w:r w:rsidRPr="00E45994">
        <w:rPr>
          <w:b/>
          <w:bCs/>
        </w:rPr>
        <w:t>Operations Coordinator CIHS Museum</w:t>
      </w:r>
    </w:p>
    <w:p w14:paraId="3B766925" w14:textId="7B6A53D5" w:rsidR="00E45994" w:rsidRPr="00E45994" w:rsidRDefault="00E45994" w:rsidP="00E45994">
      <w:pPr>
        <w:rPr>
          <w:b/>
          <w:bCs/>
        </w:rPr>
      </w:pPr>
      <w:r w:rsidRPr="00E45994">
        <w:rPr>
          <w:b/>
          <w:bCs/>
        </w:rPr>
        <w:t>Part- Time</w:t>
      </w:r>
      <w:r w:rsidR="00A97EB2">
        <w:rPr>
          <w:b/>
          <w:bCs/>
        </w:rPr>
        <w:t>/Permanent</w:t>
      </w:r>
    </w:p>
    <w:p w14:paraId="48AC71EE" w14:textId="77777777" w:rsidR="00E45994" w:rsidRDefault="00E45994" w:rsidP="00E45994">
      <w:r>
        <w:t>The Chebeague Island Historical Society is recruiting an Operations Coordinator. This new position</w:t>
      </w:r>
    </w:p>
    <w:p w14:paraId="1A9B87DD" w14:textId="77777777" w:rsidR="00E45994" w:rsidRDefault="00E45994" w:rsidP="00E45994">
      <w:r>
        <w:t>reflects the organization’s transition this summer with the retirement of our founding Curator, Donna</w:t>
      </w:r>
    </w:p>
    <w:p w14:paraId="5BB7D8F0" w14:textId="77777777" w:rsidR="00E45994" w:rsidRDefault="00E45994" w:rsidP="00E45994">
      <w:r>
        <w:t>Damon, and our stepping into our new chapter as an organization. Our Board of Trustees is fully</w:t>
      </w:r>
    </w:p>
    <w:p w14:paraId="370A5D1C" w14:textId="77777777" w:rsidR="00E45994" w:rsidRDefault="00E45994" w:rsidP="00E45994">
      <w:r>
        <w:t>engaged and committed to this transition. We are looking to fill this position immediately.</w:t>
      </w:r>
    </w:p>
    <w:p w14:paraId="23A2C08F" w14:textId="77777777" w:rsidR="00E45994" w:rsidRDefault="00E45994" w:rsidP="00E45994">
      <w:r>
        <w:t>Job Description: CIHS Operations Coordinator has responsibility for administrative aspects of the</w:t>
      </w:r>
    </w:p>
    <w:p w14:paraId="35C1E912" w14:textId="77777777" w:rsidR="00E45994" w:rsidRDefault="00E45994" w:rsidP="00E45994">
      <w:r>
        <w:t>Museum operations and management of employees and programs. CIHS includes a high-quality</w:t>
      </w:r>
    </w:p>
    <w:p w14:paraId="6B171713" w14:textId="77777777" w:rsidR="00E45994" w:rsidRDefault="00E45994" w:rsidP="00E45994">
      <w:r>
        <w:t xml:space="preserve">archive, research center, Museum and Museum Shop. The </w:t>
      </w:r>
      <w:proofErr w:type="gramStart"/>
      <w:r>
        <w:t>Operations</w:t>
      </w:r>
      <w:proofErr w:type="gramEnd"/>
      <w:r>
        <w:t xml:space="preserve"> Coordinator’s responsibilities</w:t>
      </w:r>
    </w:p>
    <w:p w14:paraId="6FDD354D" w14:textId="77777777" w:rsidR="00E45994" w:rsidRDefault="00E45994" w:rsidP="00E45994">
      <w:r>
        <w:t>range from day-to-day operations to working with Board to develop, implement future special events.</w:t>
      </w:r>
    </w:p>
    <w:p w14:paraId="1452BF7D" w14:textId="65C923C1" w:rsidR="00E45994" w:rsidRDefault="00E45994" w:rsidP="00E45994">
      <w:r>
        <w:t>Reports to the Board President. This is a part-time permanent position, of 2</w:t>
      </w:r>
      <w:r w:rsidR="00A97EB2">
        <w:t>4</w:t>
      </w:r>
      <w:r>
        <w:t xml:space="preserve"> hours per week, with</w:t>
      </w:r>
    </w:p>
    <w:p w14:paraId="4588E345" w14:textId="77777777" w:rsidR="00E45994" w:rsidRDefault="00E45994" w:rsidP="00E45994">
      <w:r>
        <w:t>flexible schedule.</w:t>
      </w:r>
    </w:p>
    <w:p w14:paraId="2F83A522" w14:textId="77777777" w:rsidR="00E45994" w:rsidRDefault="00E45994" w:rsidP="00E45994">
      <w:r w:rsidRPr="00E45994">
        <w:rPr>
          <w:b/>
          <w:bCs/>
        </w:rPr>
        <w:t>Pay rate:</w:t>
      </w:r>
      <w:r>
        <w:t xml:space="preserve"> $25 to $29 per hour, depending on experience</w:t>
      </w:r>
    </w:p>
    <w:p w14:paraId="6862E5BC" w14:textId="77777777" w:rsidR="00E45994" w:rsidRPr="00E45994" w:rsidRDefault="00E45994" w:rsidP="00E45994">
      <w:pPr>
        <w:rPr>
          <w:b/>
          <w:bCs/>
        </w:rPr>
      </w:pPr>
      <w:r w:rsidRPr="00E45994">
        <w:rPr>
          <w:b/>
          <w:bCs/>
        </w:rPr>
        <w:t>Please send an e-mail inquiry and request for full position description to ….</w:t>
      </w:r>
    </w:p>
    <w:p w14:paraId="35145C14" w14:textId="77777777" w:rsidR="00E45994" w:rsidRPr="00E45994" w:rsidRDefault="00E45994" w:rsidP="00E45994">
      <w:pPr>
        <w:rPr>
          <w:b/>
          <w:bCs/>
        </w:rPr>
      </w:pPr>
      <w:r w:rsidRPr="00E45994">
        <w:rPr>
          <w:b/>
          <w:bCs/>
        </w:rPr>
        <w:t>Board President, Beth McNulty at</w:t>
      </w:r>
    </w:p>
    <w:p w14:paraId="7DE14BB9" w14:textId="624AFA25" w:rsidR="00067617" w:rsidRPr="00E45994" w:rsidRDefault="00E45994" w:rsidP="00E45994">
      <w:pPr>
        <w:rPr>
          <w:b/>
          <w:bCs/>
        </w:rPr>
      </w:pPr>
      <w:r w:rsidRPr="00E45994">
        <w:rPr>
          <w:b/>
          <w:bCs/>
        </w:rPr>
        <w:t>mcnultyb2@g</w:t>
      </w:r>
      <w:r w:rsidR="005E21C5">
        <w:rPr>
          <w:b/>
          <w:bCs/>
        </w:rPr>
        <w:t>mai</w:t>
      </w:r>
      <w:r w:rsidRPr="00E45994">
        <w:rPr>
          <w:b/>
          <w:bCs/>
        </w:rPr>
        <w:t>l.com</w:t>
      </w:r>
    </w:p>
    <w:p w14:paraId="422646B9" w14:textId="77777777" w:rsidR="00E45994" w:rsidRDefault="00E45994"/>
    <w:p w14:paraId="6A505B6B" w14:textId="77777777" w:rsidR="00E45994" w:rsidRDefault="00E45994"/>
    <w:p w14:paraId="7141B039" w14:textId="77777777" w:rsidR="00E45994" w:rsidRDefault="00E45994"/>
    <w:p w14:paraId="5F7AF465" w14:textId="77777777" w:rsidR="00E45994" w:rsidRDefault="00E45994"/>
    <w:p w14:paraId="6597FE42" w14:textId="77777777" w:rsidR="00E45994" w:rsidRDefault="00E45994"/>
    <w:p w14:paraId="7372EB3D" w14:textId="77777777" w:rsidR="00E45994" w:rsidRDefault="00E45994"/>
    <w:p w14:paraId="0AD31428" w14:textId="77777777" w:rsidR="00E45994" w:rsidRDefault="00E45994"/>
    <w:p w14:paraId="7A188D01" w14:textId="77777777" w:rsidR="00E45994" w:rsidRDefault="00E45994"/>
    <w:p w14:paraId="141AE1C5" w14:textId="77777777" w:rsidR="00E45994" w:rsidRDefault="00E45994"/>
    <w:p w14:paraId="4EB502A7" w14:textId="77777777" w:rsidR="00E45994" w:rsidRDefault="00E45994"/>
    <w:p w14:paraId="0303472E" w14:textId="77777777" w:rsidR="00E45994" w:rsidRDefault="00E45994"/>
    <w:p w14:paraId="1AF6C32B" w14:textId="77777777" w:rsidR="00E45994" w:rsidRDefault="00E45994"/>
    <w:p w14:paraId="1FD735A5" w14:textId="77777777" w:rsidR="00E45994" w:rsidRDefault="00E45994"/>
    <w:p w14:paraId="6088BFA5" w14:textId="77777777" w:rsidR="00E45994" w:rsidRDefault="00E45994"/>
    <w:p w14:paraId="520BEE64" w14:textId="77777777" w:rsidR="00E45994" w:rsidRDefault="00E45994"/>
    <w:p w14:paraId="61446816" w14:textId="77777777" w:rsidR="00E45994" w:rsidRDefault="00E45994"/>
    <w:sectPr w:rsidR="00E4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94"/>
    <w:rsid w:val="00067617"/>
    <w:rsid w:val="0059639E"/>
    <w:rsid w:val="005E21C5"/>
    <w:rsid w:val="00A97EB2"/>
    <w:rsid w:val="00E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C764"/>
  <w15:chartTrackingRefBased/>
  <w15:docId w15:val="{758D0E92-EAE9-4726-AF91-1246CAAF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McNulty</dc:creator>
  <cp:keywords/>
  <dc:description/>
  <cp:lastModifiedBy>Beth McNulty</cp:lastModifiedBy>
  <cp:revision>4</cp:revision>
  <dcterms:created xsi:type="dcterms:W3CDTF">2024-05-01T16:31:00Z</dcterms:created>
  <dcterms:modified xsi:type="dcterms:W3CDTF">2024-05-02T12:18:00Z</dcterms:modified>
</cp:coreProperties>
</file>